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41" w:rsidRPr="00041F41" w:rsidRDefault="00041F41" w:rsidP="00041F41">
      <w:pPr>
        <w:spacing w:after="0" w:line="240" w:lineRule="auto"/>
        <w:rPr>
          <w:rFonts w:ascii="Garamond" w:hAnsi="Garamond"/>
          <w:smallCaps/>
          <w:kern w:val="22"/>
          <w:sz w:val="24"/>
        </w:rPr>
      </w:pPr>
      <w:r w:rsidRPr="00041F41">
        <w:rPr>
          <w:rFonts w:ascii="Garamond" w:hAnsi="Garamond"/>
          <w:b/>
          <w:smallCaps/>
          <w:noProof/>
          <w:kern w:val="2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2pt;margin-top:-11.15pt;width:75.35pt;height:82.15pt;z-index:251660288;mso-width-relative:margin;mso-height-relative:margin" strokeweight=".5pt">
            <v:textbox>
              <w:txbxContent>
                <w:p w:rsidR="00041F41" w:rsidRPr="00041F41" w:rsidRDefault="00041F41" w:rsidP="00041F41">
                  <w:pPr>
                    <w:tabs>
                      <w:tab w:val="left" w:pos="1701"/>
                      <w:tab w:val="left" w:leader="underscore" w:pos="8789"/>
                    </w:tabs>
                    <w:spacing w:after="0"/>
                    <w:rPr>
                      <w:rFonts w:ascii="Garamond" w:hAnsi="Garamond"/>
                      <w:sz w:val="16"/>
                      <w:szCs w:val="16"/>
                    </w:rPr>
                  </w:pPr>
                  <w:r w:rsidRPr="00041F41">
                    <w:rPr>
                      <w:rFonts w:ascii="Garamond" w:hAnsi="Garamond"/>
                      <w:sz w:val="16"/>
                      <w:szCs w:val="16"/>
                    </w:rPr>
                    <w:t>Illetékbélyeg helye</w:t>
                  </w:r>
                </w:p>
              </w:txbxContent>
            </v:textbox>
          </v:shape>
        </w:pict>
      </w:r>
      <w:r w:rsidRPr="00041F41">
        <w:rPr>
          <w:rFonts w:ascii="Garamond" w:hAnsi="Garamond"/>
          <w:smallCaps/>
          <w:kern w:val="22"/>
          <w:sz w:val="24"/>
        </w:rPr>
        <w:t xml:space="preserve">Eötvös </w:t>
      </w:r>
      <w:proofErr w:type="spellStart"/>
      <w:r w:rsidRPr="00041F41">
        <w:rPr>
          <w:rFonts w:ascii="Garamond" w:hAnsi="Garamond"/>
          <w:smallCaps/>
          <w:kern w:val="22"/>
          <w:sz w:val="24"/>
        </w:rPr>
        <w:t>loránd</w:t>
      </w:r>
      <w:proofErr w:type="spellEnd"/>
      <w:r w:rsidRPr="00041F41">
        <w:rPr>
          <w:rFonts w:ascii="Garamond" w:hAnsi="Garamond"/>
          <w:smallCaps/>
          <w:kern w:val="22"/>
          <w:sz w:val="24"/>
        </w:rPr>
        <w:t xml:space="preserve"> Tudományegyetem</w:t>
      </w:r>
    </w:p>
    <w:p w:rsidR="00041F41" w:rsidRPr="00041F41" w:rsidRDefault="00041F41" w:rsidP="00041F41">
      <w:pPr>
        <w:spacing w:after="0" w:line="240" w:lineRule="auto"/>
        <w:rPr>
          <w:rFonts w:ascii="Garamond" w:hAnsi="Garamond"/>
          <w:smallCaps/>
          <w:kern w:val="22"/>
          <w:sz w:val="24"/>
        </w:rPr>
      </w:pPr>
      <w:r w:rsidRPr="00041F41">
        <w:rPr>
          <w:rFonts w:ascii="Garamond" w:hAnsi="Garamond"/>
          <w:smallCaps/>
          <w:kern w:val="22"/>
          <w:sz w:val="24"/>
        </w:rPr>
        <w:t>Természettudományi Kar</w:t>
      </w:r>
    </w:p>
    <w:p w:rsidR="00041F41" w:rsidRPr="00041F41" w:rsidRDefault="00041F41" w:rsidP="00041F41">
      <w:pPr>
        <w:spacing w:after="0" w:line="240" w:lineRule="auto"/>
        <w:rPr>
          <w:rFonts w:ascii="Garamond" w:hAnsi="Garamond"/>
          <w:smallCaps/>
          <w:kern w:val="22"/>
          <w:sz w:val="24"/>
        </w:rPr>
      </w:pPr>
      <w:r w:rsidRPr="00041F41">
        <w:rPr>
          <w:rFonts w:ascii="Garamond" w:hAnsi="Garamond"/>
          <w:smallCaps/>
          <w:kern w:val="22"/>
          <w:sz w:val="24"/>
        </w:rPr>
        <w:t>Tanulmányi Hivatal</w:t>
      </w:r>
    </w:p>
    <w:p w:rsidR="00041F41" w:rsidRDefault="00041F41" w:rsidP="003D4B8B">
      <w:pPr>
        <w:spacing w:after="0"/>
        <w:jc w:val="center"/>
        <w:rPr>
          <w:rFonts w:ascii="Garamond" w:hAnsi="Garamond"/>
          <w:b/>
          <w:smallCaps/>
          <w:kern w:val="22"/>
          <w:sz w:val="24"/>
        </w:rPr>
      </w:pPr>
    </w:p>
    <w:p w:rsidR="00041F41" w:rsidRDefault="00041F41" w:rsidP="003D4B8B">
      <w:pPr>
        <w:spacing w:after="0"/>
        <w:jc w:val="center"/>
        <w:rPr>
          <w:rFonts w:ascii="Garamond" w:hAnsi="Garamond"/>
          <w:b/>
          <w:smallCaps/>
          <w:kern w:val="22"/>
          <w:sz w:val="24"/>
        </w:rPr>
      </w:pPr>
    </w:p>
    <w:p w:rsidR="002451FF" w:rsidRDefault="003D4B8B" w:rsidP="003D4B8B">
      <w:pPr>
        <w:spacing w:after="0"/>
        <w:jc w:val="center"/>
        <w:rPr>
          <w:rFonts w:ascii="Garamond" w:hAnsi="Garamond"/>
          <w:b/>
          <w:smallCaps/>
          <w:kern w:val="22"/>
          <w:sz w:val="24"/>
        </w:rPr>
      </w:pPr>
      <w:r w:rsidRPr="003D4B8B">
        <w:rPr>
          <w:rFonts w:ascii="Garamond" w:hAnsi="Garamond"/>
          <w:b/>
          <w:smallCaps/>
          <w:kern w:val="22"/>
          <w:sz w:val="24"/>
        </w:rPr>
        <w:t>Kérelem okirat másodlat kiállítására</w:t>
      </w:r>
    </w:p>
    <w:p w:rsidR="005E01B8" w:rsidRDefault="005E01B8" w:rsidP="003D4B8B">
      <w:pPr>
        <w:spacing w:after="0"/>
        <w:jc w:val="center"/>
        <w:rPr>
          <w:rFonts w:ascii="Garamond" w:hAnsi="Garamond"/>
          <w:b/>
          <w:smallCaps/>
          <w:kern w:val="22"/>
          <w:sz w:val="24"/>
        </w:rPr>
      </w:pPr>
    </w:p>
    <w:p w:rsidR="005E01B8" w:rsidRPr="003D4B8B" w:rsidRDefault="005E01B8" w:rsidP="003D4B8B">
      <w:pPr>
        <w:spacing w:after="0"/>
        <w:jc w:val="center"/>
        <w:rPr>
          <w:rFonts w:ascii="Garamond" w:hAnsi="Garamond"/>
          <w:b/>
          <w:smallCaps/>
          <w:kern w:val="22"/>
          <w:sz w:val="24"/>
        </w:rPr>
      </w:pPr>
    </w:p>
    <w:p w:rsidR="003D4B8B" w:rsidRPr="003D4B8B" w:rsidRDefault="003D4B8B" w:rsidP="003D4B8B">
      <w:pPr>
        <w:spacing w:after="0"/>
        <w:rPr>
          <w:rFonts w:ascii="Garamond" w:hAnsi="Garamond"/>
        </w:rPr>
      </w:pPr>
    </w:p>
    <w:p w:rsidR="003D4B8B" w:rsidRPr="003D4B8B" w:rsidRDefault="003D4B8B" w:rsidP="003D4B8B">
      <w:pPr>
        <w:spacing w:after="0"/>
        <w:rPr>
          <w:rFonts w:ascii="Garamond" w:hAnsi="Garamond"/>
          <w:b/>
        </w:rPr>
      </w:pPr>
      <w:r w:rsidRPr="003D4B8B">
        <w:rPr>
          <w:rFonts w:ascii="Garamond" w:hAnsi="Garamond"/>
          <w:b/>
        </w:rPr>
        <w:t>A kérelmező</w:t>
      </w:r>
    </w:p>
    <w:p w:rsidR="003D4B8B" w:rsidRDefault="003D4B8B" w:rsidP="003D4B8B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neve</w:t>
      </w:r>
      <w:proofErr w:type="gramEnd"/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D4B8B" w:rsidRDefault="003D4B8B" w:rsidP="003D4B8B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értesítési</w:t>
      </w:r>
      <w:proofErr w:type="gramEnd"/>
      <w:r>
        <w:rPr>
          <w:rFonts w:ascii="Garamond" w:hAnsi="Garamond"/>
        </w:rPr>
        <w:t xml:space="preserve"> címe: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D4B8B" w:rsidRDefault="003D4B8B" w:rsidP="003D4B8B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telefonszáma</w:t>
      </w:r>
      <w:proofErr w:type="gramEnd"/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D4B8B" w:rsidRDefault="003D4B8B" w:rsidP="003D4B8B">
      <w:pPr>
        <w:spacing w:after="0"/>
        <w:rPr>
          <w:rFonts w:ascii="Garamond" w:hAnsi="Garamond"/>
        </w:rPr>
      </w:pPr>
    </w:p>
    <w:p w:rsidR="003D4B8B" w:rsidRPr="003D4B8B" w:rsidRDefault="003D4B8B" w:rsidP="003D4B8B">
      <w:pPr>
        <w:spacing w:after="0"/>
        <w:rPr>
          <w:rFonts w:ascii="Garamond" w:hAnsi="Garamond"/>
          <w:b/>
        </w:rPr>
      </w:pPr>
      <w:r w:rsidRPr="003D4B8B">
        <w:rPr>
          <w:rFonts w:ascii="Garamond" w:hAnsi="Garamond"/>
          <w:b/>
        </w:rPr>
        <w:t>Az okiraton szereplő adatok:</w:t>
      </w:r>
    </w:p>
    <w:p w:rsidR="003D4B8B" w:rsidRDefault="003D4B8B" w:rsidP="003D4B8B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név</w:t>
      </w:r>
      <w:proofErr w:type="gramEnd"/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D4B8B" w:rsidRDefault="003D4B8B" w:rsidP="003D4B8B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születési</w:t>
      </w:r>
      <w:proofErr w:type="gramEnd"/>
      <w:r>
        <w:rPr>
          <w:rFonts w:ascii="Garamond" w:hAnsi="Garamond"/>
        </w:rPr>
        <w:t xml:space="preserve"> hely: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D4B8B" w:rsidRDefault="003D4B8B" w:rsidP="003D4B8B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születési</w:t>
      </w:r>
      <w:proofErr w:type="gramEnd"/>
      <w:r>
        <w:rPr>
          <w:rFonts w:ascii="Garamond" w:hAnsi="Garamond"/>
        </w:rPr>
        <w:t xml:space="preserve"> idő: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D4B8B" w:rsidRDefault="003D4B8B" w:rsidP="003D4B8B">
      <w:pPr>
        <w:spacing w:after="0"/>
        <w:rPr>
          <w:rFonts w:ascii="Garamond" w:hAnsi="Garamond"/>
        </w:rPr>
      </w:pPr>
    </w:p>
    <w:p w:rsidR="003D4B8B" w:rsidRDefault="003D4B8B" w:rsidP="003D4B8B">
      <w:pPr>
        <w:spacing w:after="0"/>
        <w:rPr>
          <w:rFonts w:ascii="Garamond" w:hAnsi="Garamond"/>
          <w:b/>
        </w:rPr>
      </w:pPr>
      <w:r w:rsidRPr="008303B9">
        <w:rPr>
          <w:rFonts w:ascii="Garamond" w:hAnsi="Garamond"/>
          <w:b/>
        </w:rPr>
        <w:t>A kérelemmel érintett okirat típusa:</w:t>
      </w:r>
    </w:p>
    <w:p w:rsidR="005E01B8" w:rsidRPr="005E01B8" w:rsidRDefault="005E01B8" w:rsidP="005E01B8">
      <w:pPr>
        <w:spacing w:after="0"/>
        <w:rPr>
          <w:rFonts w:ascii="Garamond" w:hAnsi="Garamond"/>
          <w:i/>
          <w:sz w:val="20"/>
          <w:szCs w:val="20"/>
        </w:rPr>
      </w:pPr>
      <w:r w:rsidRPr="005E01B8">
        <w:rPr>
          <w:rFonts w:ascii="Garamond" w:hAnsi="Garamond"/>
          <w:i/>
          <w:sz w:val="20"/>
          <w:szCs w:val="20"/>
        </w:rPr>
        <w:t>(A megfelelő rész aláhúzandó.)</w:t>
      </w:r>
    </w:p>
    <w:p w:rsidR="003D4B8B" w:rsidRPr="008303B9" w:rsidRDefault="003D4B8B" w:rsidP="008303B9">
      <w:pPr>
        <w:pStyle w:val="Listaszerbekezds"/>
        <w:numPr>
          <w:ilvl w:val="0"/>
          <w:numId w:val="1"/>
        </w:numPr>
        <w:spacing w:after="0"/>
        <w:rPr>
          <w:rFonts w:ascii="Garamond" w:hAnsi="Garamond"/>
        </w:rPr>
      </w:pPr>
      <w:r w:rsidRPr="008303B9">
        <w:rPr>
          <w:rFonts w:ascii="Garamond" w:hAnsi="Garamond"/>
        </w:rPr>
        <w:t>oklevél</w:t>
      </w:r>
      <w:r w:rsidRPr="008303B9"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  <w:r w:rsidRPr="008303B9">
        <w:rPr>
          <w:rFonts w:ascii="Garamond" w:hAnsi="Garamond"/>
        </w:rPr>
        <w:t>osztatlan</w:t>
      </w:r>
      <w:r w:rsidRPr="008303B9">
        <w:rPr>
          <w:rFonts w:ascii="Garamond" w:hAnsi="Garamond"/>
        </w:rPr>
        <w:tab/>
        <w:t>főiskolai/egyetemi</w:t>
      </w:r>
    </w:p>
    <w:p w:rsidR="003D4B8B" w:rsidRDefault="003D4B8B" w:rsidP="003D4B8B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egynyelvű</w:t>
      </w:r>
      <w:proofErr w:type="gramEnd"/>
      <w:r>
        <w:rPr>
          <w:rFonts w:ascii="Garamond" w:hAnsi="Garamond"/>
        </w:rPr>
        <w:t>/kétnyelvű</w:t>
      </w:r>
    </w:p>
    <w:p w:rsidR="003D4B8B" w:rsidRDefault="003D4B8B" w:rsidP="003D4B8B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alapszak</w:t>
      </w:r>
      <w:proofErr w:type="gramEnd"/>
    </w:p>
    <w:p w:rsidR="003D4B8B" w:rsidRDefault="003D4B8B" w:rsidP="003D4B8B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mesterszak</w:t>
      </w:r>
      <w:proofErr w:type="gramEnd"/>
    </w:p>
    <w:p w:rsidR="003D4B8B" w:rsidRDefault="003D4B8B" w:rsidP="003D4B8B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szakirányú</w:t>
      </w:r>
      <w:proofErr w:type="gramEnd"/>
      <w:r>
        <w:rPr>
          <w:rFonts w:ascii="Garamond" w:hAnsi="Garamond"/>
        </w:rPr>
        <w:t xml:space="preserve"> továbbképzés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egynyelvű/kétnyelvű</w:t>
      </w:r>
    </w:p>
    <w:p w:rsidR="00E1745B" w:rsidRDefault="003D4B8B" w:rsidP="005E01B8">
      <w:pPr>
        <w:pStyle w:val="Listaszerbekezds"/>
        <w:numPr>
          <w:ilvl w:val="0"/>
          <w:numId w:val="1"/>
        </w:numPr>
        <w:spacing w:after="0"/>
        <w:rPr>
          <w:rFonts w:ascii="Garamond" w:hAnsi="Garamond"/>
        </w:rPr>
      </w:pPr>
      <w:r w:rsidRPr="00041F41">
        <w:rPr>
          <w:rFonts w:ascii="Garamond" w:hAnsi="Garamond"/>
        </w:rPr>
        <w:t>oklevélmelléklet</w:t>
      </w:r>
    </w:p>
    <w:p w:rsidR="003D4B8B" w:rsidRPr="00041F41" w:rsidRDefault="003D4B8B" w:rsidP="00E1745B">
      <w:pPr>
        <w:pStyle w:val="Listaszerbekezds"/>
        <w:numPr>
          <w:ilvl w:val="0"/>
          <w:numId w:val="1"/>
        </w:num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r w:rsidRPr="00041F41">
        <w:rPr>
          <w:rFonts w:ascii="Garamond" w:hAnsi="Garamond"/>
        </w:rPr>
        <w:t>egyéb</w:t>
      </w:r>
      <w:r w:rsidR="00E1745B">
        <w:rPr>
          <w:rFonts w:ascii="Garamond" w:hAnsi="Garamond"/>
        </w:rPr>
        <w:tab/>
      </w:r>
      <w:r w:rsidR="00E1745B">
        <w:rPr>
          <w:rFonts w:ascii="Garamond" w:hAnsi="Garamond"/>
        </w:rPr>
        <w:tab/>
      </w:r>
    </w:p>
    <w:p w:rsidR="003D4B8B" w:rsidRDefault="003D4B8B" w:rsidP="003D4B8B">
      <w:pPr>
        <w:spacing w:after="0"/>
        <w:rPr>
          <w:rFonts w:ascii="Garamond" w:hAnsi="Garamond"/>
        </w:rPr>
      </w:pPr>
    </w:p>
    <w:p w:rsidR="003D4B8B" w:rsidRPr="008303B9" w:rsidRDefault="003D4B8B" w:rsidP="003D4B8B">
      <w:pPr>
        <w:spacing w:after="0"/>
        <w:rPr>
          <w:rFonts w:ascii="Garamond" w:hAnsi="Garamond"/>
          <w:b/>
        </w:rPr>
      </w:pPr>
      <w:r w:rsidRPr="008303B9">
        <w:rPr>
          <w:rFonts w:ascii="Garamond" w:hAnsi="Garamond"/>
          <w:b/>
        </w:rPr>
        <w:t>Az okirat adatai:</w:t>
      </w:r>
    </w:p>
    <w:p w:rsidR="003D4B8B" w:rsidRDefault="003D4B8B" w:rsidP="008303B9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száma</w:t>
      </w:r>
      <w:proofErr w:type="gramEnd"/>
      <w:r>
        <w:rPr>
          <w:rFonts w:ascii="Garamond" w:hAnsi="Garamond"/>
        </w:rPr>
        <w:t>:</w:t>
      </w:r>
      <w:r w:rsidR="008303B9"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</w:p>
    <w:p w:rsidR="003D4B8B" w:rsidRDefault="003D4B8B" w:rsidP="008303B9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kelte</w:t>
      </w:r>
      <w:proofErr w:type="gramEnd"/>
      <w:r>
        <w:rPr>
          <w:rFonts w:ascii="Garamond" w:hAnsi="Garamond"/>
        </w:rPr>
        <w:t xml:space="preserve"> (év):</w:t>
      </w:r>
      <w:r w:rsidR="008303B9"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</w:p>
    <w:p w:rsidR="003D4B8B" w:rsidRDefault="003D4B8B" w:rsidP="008303B9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szak</w:t>
      </w:r>
      <w:proofErr w:type="gramEnd"/>
      <w:r>
        <w:rPr>
          <w:rFonts w:ascii="Garamond" w:hAnsi="Garamond"/>
        </w:rPr>
        <w:t>:</w:t>
      </w:r>
      <w:r w:rsidR="008303B9"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</w:p>
    <w:p w:rsidR="003D4B8B" w:rsidRDefault="003D4B8B" w:rsidP="008303B9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proofErr w:type="gramStart"/>
      <w:r>
        <w:rPr>
          <w:rFonts w:ascii="Garamond" w:hAnsi="Garamond"/>
        </w:rPr>
        <w:t>egyéb</w:t>
      </w:r>
      <w:proofErr w:type="gramEnd"/>
      <w:r>
        <w:rPr>
          <w:rFonts w:ascii="Garamond" w:hAnsi="Garamond"/>
        </w:rPr>
        <w:t>:</w:t>
      </w:r>
      <w:r w:rsidR="008303B9">
        <w:rPr>
          <w:rFonts w:ascii="Garamond" w:hAnsi="Garamond"/>
        </w:rPr>
        <w:tab/>
      </w:r>
      <w:r w:rsidR="008303B9">
        <w:rPr>
          <w:rFonts w:ascii="Garamond" w:hAnsi="Garamond"/>
        </w:rPr>
        <w:tab/>
      </w:r>
    </w:p>
    <w:p w:rsidR="005E01B8" w:rsidRDefault="005E01B8" w:rsidP="008303B9">
      <w:pPr>
        <w:tabs>
          <w:tab w:val="left" w:pos="1701"/>
          <w:tab w:val="left" w:leader="underscore" w:pos="8789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D4B8B" w:rsidRDefault="003D4B8B" w:rsidP="003D4B8B">
      <w:pPr>
        <w:spacing w:after="0"/>
        <w:rPr>
          <w:rFonts w:ascii="Garamond" w:hAnsi="Garamond"/>
        </w:rPr>
      </w:pPr>
    </w:p>
    <w:p w:rsidR="003D4B8B" w:rsidRPr="008303B9" w:rsidRDefault="008303B9" w:rsidP="003D4B8B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Másodlat kérelem indoka</w:t>
      </w:r>
    </w:p>
    <w:p w:rsidR="005E01B8" w:rsidRPr="005E01B8" w:rsidRDefault="005E01B8" w:rsidP="003D4B8B">
      <w:pPr>
        <w:spacing w:after="0"/>
        <w:rPr>
          <w:rFonts w:ascii="Garamond" w:hAnsi="Garamond"/>
          <w:i/>
          <w:sz w:val="20"/>
          <w:szCs w:val="20"/>
        </w:rPr>
      </w:pPr>
      <w:r w:rsidRPr="005E01B8">
        <w:rPr>
          <w:rFonts w:ascii="Garamond" w:hAnsi="Garamond"/>
          <w:i/>
          <w:sz w:val="20"/>
          <w:szCs w:val="20"/>
        </w:rPr>
        <w:t>(A megfelelő rész aláhúzandó.)</w:t>
      </w:r>
    </w:p>
    <w:p w:rsidR="003D4B8B" w:rsidRDefault="003D4B8B" w:rsidP="003D4B8B">
      <w:pPr>
        <w:spacing w:after="0"/>
        <w:rPr>
          <w:rFonts w:ascii="Garamond" w:hAnsi="Garamond"/>
        </w:rPr>
      </w:pPr>
      <w:r>
        <w:rPr>
          <w:rFonts w:ascii="Garamond" w:hAnsi="Garamond"/>
        </w:rPr>
        <w:t>Az eredeti okirat</w:t>
      </w:r>
    </w:p>
    <w:p w:rsidR="003D4B8B" w:rsidRDefault="003D4B8B" w:rsidP="008303B9">
      <w:pPr>
        <w:spacing w:after="0"/>
        <w:ind w:left="709" w:firstLine="709"/>
        <w:rPr>
          <w:rFonts w:ascii="Garamond" w:hAnsi="Garamond"/>
        </w:rPr>
      </w:pPr>
      <w:proofErr w:type="gramStart"/>
      <w:r>
        <w:rPr>
          <w:rFonts w:ascii="Garamond" w:hAnsi="Garamond"/>
        </w:rPr>
        <w:t>megsemmisült</w:t>
      </w:r>
      <w:proofErr w:type="gramEnd"/>
      <w:r w:rsidR="005E01B8">
        <w:rPr>
          <w:rFonts w:ascii="Garamond" w:hAnsi="Garamond"/>
        </w:rPr>
        <w:t>.</w:t>
      </w:r>
    </w:p>
    <w:p w:rsidR="003D4B8B" w:rsidRDefault="003D4B8B" w:rsidP="008303B9">
      <w:pPr>
        <w:spacing w:after="0"/>
        <w:ind w:left="709" w:firstLine="709"/>
        <w:rPr>
          <w:rFonts w:ascii="Garamond" w:hAnsi="Garamond"/>
        </w:rPr>
      </w:pPr>
      <w:proofErr w:type="gramStart"/>
      <w:r>
        <w:rPr>
          <w:rFonts w:ascii="Garamond" w:hAnsi="Garamond"/>
        </w:rPr>
        <w:t>elveszett</w:t>
      </w:r>
      <w:proofErr w:type="gramEnd"/>
      <w:r w:rsidR="005E01B8">
        <w:rPr>
          <w:rFonts w:ascii="Garamond" w:hAnsi="Garamond"/>
        </w:rPr>
        <w:t>.</w:t>
      </w:r>
    </w:p>
    <w:p w:rsidR="003D4B8B" w:rsidRDefault="003D4B8B" w:rsidP="005E01B8">
      <w:pPr>
        <w:tabs>
          <w:tab w:val="left" w:pos="2268"/>
          <w:tab w:val="left" w:leader="underscore" w:pos="8789"/>
        </w:tabs>
        <w:spacing w:after="0"/>
        <w:ind w:left="709" w:firstLine="709"/>
        <w:rPr>
          <w:rFonts w:ascii="Garamond" w:hAnsi="Garamond"/>
        </w:rPr>
      </w:pPr>
      <w:proofErr w:type="gramStart"/>
      <w:r>
        <w:rPr>
          <w:rFonts w:ascii="Garamond" w:hAnsi="Garamond"/>
        </w:rPr>
        <w:t>egyéb</w:t>
      </w:r>
      <w:proofErr w:type="gramEnd"/>
      <w:r w:rsidR="005E01B8">
        <w:rPr>
          <w:rFonts w:ascii="Garamond" w:hAnsi="Garamond"/>
        </w:rPr>
        <w:t>:</w:t>
      </w:r>
      <w:r w:rsidR="005E01B8">
        <w:rPr>
          <w:rFonts w:ascii="Garamond" w:hAnsi="Garamond"/>
        </w:rPr>
        <w:tab/>
      </w:r>
      <w:r w:rsidR="005E01B8">
        <w:rPr>
          <w:rFonts w:ascii="Garamond" w:hAnsi="Garamond"/>
        </w:rPr>
        <w:tab/>
      </w:r>
    </w:p>
    <w:p w:rsidR="003D4B8B" w:rsidRDefault="003D4B8B" w:rsidP="003D4B8B">
      <w:pPr>
        <w:spacing w:after="0"/>
        <w:rPr>
          <w:rFonts w:ascii="Garamond" w:hAnsi="Garamond"/>
        </w:rPr>
      </w:pPr>
    </w:p>
    <w:p w:rsidR="003D4B8B" w:rsidRDefault="003D4B8B" w:rsidP="003D4B8B">
      <w:pPr>
        <w:spacing w:after="0"/>
        <w:rPr>
          <w:rFonts w:ascii="Garamond" w:hAnsi="Garamond"/>
        </w:rPr>
      </w:pPr>
      <w:r>
        <w:rPr>
          <w:rFonts w:ascii="Garamond" w:hAnsi="Garamond"/>
        </w:rPr>
        <w:t>Büntetőjogi felelősségem tudatában kijelentem, hogy a fenti adatok a valóságnak megfelelnek.</w:t>
      </w:r>
    </w:p>
    <w:p w:rsidR="003D4B8B" w:rsidRDefault="003D4B8B" w:rsidP="003D4B8B">
      <w:pPr>
        <w:spacing w:after="0"/>
        <w:rPr>
          <w:rFonts w:ascii="Garamond" w:hAnsi="Garamond"/>
        </w:rPr>
      </w:pPr>
    </w:p>
    <w:p w:rsidR="003D4B8B" w:rsidRDefault="003D4B8B" w:rsidP="005E01B8">
      <w:pPr>
        <w:tabs>
          <w:tab w:val="left" w:pos="1134"/>
          <w:tab w:val="left" w:leader="underscore" w:pos="4536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Dátum:</w:t>
      </w:r>
      <w:r w:rsidR="005E01B8">
        <w:rPr>
          <w:rFonts w:ascii="Garamond" w:hAnsi="Garamond"/>
        </w:rPr>
        <w:tab/>
      </w:r>
      <w:r w:rsidR="005E01B8">
        <w:rPr>
          <w:rFonts w:ascii="Garamond" w:hAnsi="Garamond"/>
        </w:rPr>
        <w:tab/>
      </w:r>
    </w:p>
    <w:p w:rsidR="003D4B8B" w:rsidRDefault="003D4B8B" w:rsidP="003D4B8B">
      <w:pPr>
        <w:spacing w:after="0"/>
        <w:rPr>
          <w:rFonts w:ascii="Garamond" w:hAnsi="Garamond"/>
        </w:rPr>
      </w:pPr>
    </w:p>
    <w:p w:rsidR="005E01B8" w:rsidRDefault="005E01B8" w:rsidP="003D4B8B">
      <w:pPr>
        <w:spacing w:after="0"/>
        <w:rPr>
          <w:rFonts w:ascii="Garamond" w:hAnsi="Garamond"/>
        </w:rPr>
      </w:pPr>
    </w:p>
    <w:p w:rsidR="005E01B8" w:rsidRDefault="005E01B8" w:rsidP="005E01B8">
      <w:pPr>
        <w:tabs>
          <w:tab w:val="left" w:pos="4536"/>
          <w:tab w:val="left" w:leader="underscore" w:pos="8789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D4B8B" w:rsidRPr="003D4B8B" w:rsidRDefault="003D4B8B" w:rsidP="005E01B8">
      <w:pPr>
        <w:spacing w:after="0"/>
        <w:ind w:left="5672" w:firstLine="709"/>
        <w:rPr>
          <w:rFonts w:ascii="Garamond" w:hAnsi="Garamond"/>
        </w:rPr>
      </w:pPr>
      <w:r>
        <w:rPr>
          <w:rFonts w:ascii="Garamond" w:hAnsi="Garamond"/>
        </w:rPr>
        <w:t>Aláírás</w:t>
      </w:r>
    </w:p>
    <w:sectPr w:rsidR="003D4B8B" w:rsidRPr="003D4B8B" w:rsidSect="005E01B8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2020803070505020304"/>
    <w:charset w:val="00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008C"/>
    <w:multiLevelType w:val="hybridMultilevel"/>
    <w:tmpl w:val="CEFC5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formsDesign/>
  <w:defaultTabStop w:val="709"/>
  <w:hyphenationZone w:val="425"/>
  <w:characterSpacingControl w:val="doNotCompress"/>
  <w:compat/>
  <w:rsids>
    <w:rsidRoot w:val="003D4B8B"/>
    <w:rsid w:val="00041F41"/>
    <w:rsid w:val="001A670D"/>
    <w:rsid w:val="002451FF"/>
    <w:rsid w:val="003D4B8B"/>
    <w:rsid w:val="005043F6"/>
    <w:rsid w:val="005E01B8"/>
    <w:rsid w:val="006B3E5B"/>
    <w:rsid w:val="008303B9"/>
    <w:rsid w:val="00BD0246"/>
    <w:rsid w:val="00C41DFE"/>
    <w:rsid w:val="00E1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1DFE"/>
    <w:pPr>
      <w:suppressAutoHyphens/>
      <w:spacing w:after="200" w:line="276" w:lineRule="auto"/>
    </w:pPr>
    <w:rPr>
      <w:rFonts w:ascii="Calibri" w:hAnsi="Calibri" w:cs="Calibri"/>
      <w:color w:val="00000A"/>
      <w:kern w:val="1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C41DFE"/>
    <w:pPr>
      <w:keepNext/>
      <w:keepLines/>
      <w:spacing w:before="480" w:after="0"/>
      <w:outlineLvl w:val="0"/>
    </w:pPr>
    <w:rPr>
      <w:rFonts w:ascii="Times New Roman félkövér" w:hAnsi="Times New Roman félkövér"/>
      <w:b/>
      <w:bCs/>
      <w:smallCaps/>
      <w:color w:val="auto"/>
      <w:kern w:val="28"/>
      <w:sz w:val="28"/>
      <w:szCs w:val="28"/>
    </w:rPr>
  </w:style>
  <w:style w:type="paragraph" w:styleId="Cmsor2">
    <w:name w:val="heading 2"/>
    <w:basedOn w:val="Norml"/>
    <w:link w:val="Cmsor2Char"/>
    <w:qFormat/>
    <w:rsid w:val="00C41DFE"/>
    <w:pPr>
      <w:keepNext/>
      <w:spacing w:before="240" w:after="120"/>
      <w:ind w:left="227"/>
      <w:outlineLvl w:val="1"/>
    </w:pPr>
    <w:rPr>
      <w:rFonts w:ascii="Times New Roman" w:hAnsi="Times New Roman" w:cs="Lohit Devanagari"/>
      <w:b/>
      <w:smallCaps/>
      <w:color w:val="auto"/>
      <w:kern w:val="26"/>
      <w:sz w:val="26"/>
      <w:szCs w:val="28"/>
    </w:rPr>
  </w:style>
  <w:style w:type="paragraph" w:styleId="Cmsor3">
    <w:name w:val="heading 3"/>
    <w:basedOn w:val="Norml"/>
    <w:link w:val="Cmsor3Char"/>
    <w:qFormat/>
    <w:rsid w:val="00C41DFE"/>
    <w:pPr>
      <w:keepNext/>
      <w:spacing w:before="240" w:after="120"/>
      <w:ind w:left="454"/>
      <w:outlineLvl w:val="2"/>
    </w:pPr>
    <w:rPr>
      <w:rFonts w:ascii="Times New Roman" w:hAnsi="Times New Roman" w:cs="Lohit Devanagari"/>
      <w:b/>
      <w:smallCaps/>
      <w:color w:val="auto"/>
      <w:kern w:val="24"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41DFE"/>
    <w:rPr>
      <w:rFonts w:ascii="Times New Roman félkövér" w:eastAsia="WenQuanYi Zen Hei Sharp" w:hAnsi="Times New Roman félkövér" w:cs="Calibri"/>
      <w:b/>
      <w:bCs/>
      <w:smallCaps/>
      <w:kern w:val="28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rsid w:val="00C41DFE"/>
    <w:rPr>
      <w:rFonts w:eastAsia="WenQuanYi Zen Hei Sharp" w:cs="Lohit Devanagari"/>
      <w:b/>
      <w:smallCaps/>
      <w:kern w:val="26"/>
      <w:sz w:val="26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C41DFE"/>
    <w:rPr>
      <w:rFonts w:eastAsia="WenQuanYi Zen Hei Sharp" w:cs="Lohit Devanagari"/>
      <w:b/>
      <w:smallCaps/>
      <w:kern w:val="24"/>
      <w:sz w:val="24"/>
      <w:szCs w:val="28"/>
      <w:lang w:eastAsia="en-US"/>
    </w:rPr>
  </w:style>
  <w:style w:type="paragraph" w:styleId="Kpalrs">
    <w:name w:val="caption"/>
    <w:basedOn w:val="Norml"/>
    <w:qFormat/>
    <w:rsid w:val="00C41DF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m">
    <w:name w:val="Title"/>
    <w:basedOn w:val="Norml"/>
    <w:link w:val="CmChar"/>
    <w:qFormat/>
    <w:rsid w:val="00C41DFE"/>
    <w:pPr>
      <w:keepNext/>
      <w:spacing w:before="240" w:after="120"/>
      <w:outlineLvl w:val="0"/>
    </w:pPr>
    <w:rPr>
      <w:rFonts w:ascii="Liberation Sans" w:hAnsi="Liberation Sans" w:cs="Lohit Devanagari"/>
      <w:sz w:val="28"/>
      <w:szCs w:val="28"/>
    </w:rPr>
  </w:style>
  <w:style w:type="character" w:customStyle="1" w:styleId="CmChar">
    <w:name w:val="Cím Char"/>
    <w:basedOn w:val="Bekezdsalapbettpusa"/>
    <w:link w:val="Cm"/>
    <w:rsid w:val="00C41DFE"/>
    <w:rPr>
      <w:rFonts w:ascii="Liberation Sans" w:eastAsia="WenQuanYi Zen Hei Sharp" w:hAnsi="Liberation Sans" w:cs="Lohit Devanagari"/>
      <w:color w:val="00000A"/>
      <w:kern w:val="1"/>
      <w:sz w:val="28"/>
      <w:szCs w:val="28"/>
      <w:lang w:eastAsia="en-US"/>
    </w:rPr>
  </w:style>
  <w:style w:type="paragraph" w:styleId="Alcm">
    <w:name w:val="Subtitle"/>
    <w:basedOn w:val="Norml"/>
    <w:link w:val="AlcmChar"/>
    <w:qFormat/>
    <w:rsid w:val="00C41DFE"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C41DFE"/>
    <w:rPr>
      <w:rFonts w:ascii="Arial" w:hAnsi="Arial" w:cs="Arial"/>
      <w:color w:val="00000A"/>
      <w:kern w:val="1"/>
      <w:sz w:val="24"/>
      <w:szCs w:val="24"/>
    </w:rPr>
  </w:style>
  <w:style w:type="character" w:styleId="Kiemels">
    <w:name w:val="Emphasis"/>
    <w:qFormat/>
    <w:rsid w:val="00C41DFE"/>
    <w:rPr>
      <w:i/>
      <w:iCs/>
    </w:rPr>
  </w:style>
  <w:style w:type="paragraph" w:styleId="Listaszerbekezds">
    <w:name w:val="List Paragraph"/>
    <w:basedOn w:val="Norml"/>
    <w:uiPriority w:val="34"/>
    <w:qFormat/>
    <w:rsid w:val="008303B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F41"/>
    <w:rPr>
      <w:rFonts w:ascii="Tahoma" w:hAnsi="Tahoma" w:cs="Tahoma"/>
      <w:color w:val="00000A"/>
      <w:kern w:val="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B9AF-C594-4C3E-B56C-5CC3130A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anikó</dc:creator>
  <cp:lastModifiedBy>anikó</cp:lastModifiedBy>
  <cp:revision>3</cp:revision>
  <cp:lastPrinted>2015-11-30T09:11:00Z</cp:lastPrinted>
  <dcterms:created xsi:type="dcterms:W3CDTF">2015-11-30T08:36:00Z</dcterms:created>
  <dcterms:modified xsi:type="dcterms:W3CDTF">2015-11-30T12:26:00Z</dcterms:modified>
</cp:coreProperties>
</file>